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6F" w:rsidRDefault="005C2E56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TÜRK DİLİ VE EDEBİYATI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BÖLÜMÜ </w:t>
      </w:r>
    </w:p>
    <w:p w:rsidR="00B948C8" w:rsidRPr="004B571A" w:rsidRDefault="00C6708E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AZAMİ ÖĞRENİM SÜRESİNİ DOLDURAN ÖĞRENCİLERE VERİLEN EK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0305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8"/>
        <w:gridCol w:w="609"/>
        <w:gridCol w:w="427"/>
        <w:gridCol w:w="2421"/>
        <w:gridCol w:w="1972"/>
        <w:gridCol w:w="1296"/>
        <w:gridCol w:w="2132"/>
      </w:tblGrid>
      <w:tr w:rsidR="00B90F6C" w:rsidRPr="004B571A" w:rsidTr="004F73B4">
        <w:trPr>
          <w:trHeight w:hRule="exact" w:val="933"/>
        </w:trPr>
        <w:tc>
          <w:tcPr>
            <w:tcW w:w="144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4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C670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C6708E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:rsidR="00B90F6C" w:rsidRPr="00B90F6C" w:rsidRDefault="00B90F6C" w:rsidP="00C6708E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29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C6708E" w:rsidP="00C670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C6708E" w:rsidP="00C670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</w:t>
            </w:r>
          </w:p>
        </w:tc>
      </w:tr>
      <w:tr w:rsidR="00EF1E5D" w:rsidRPr="004B571A" w:rsidTr="004F73B4">
        <w:trPr>
          <w:trHeight w:hRule="exact" w:val="191"/>
        </w:trPr>
        <w:tc>
          <w:tcPr>
            <w:tcW w:w="14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 w:rsidP="002E68BD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:rsidR="00EF1E5D" w:rsidRPr="004B571A" w:rsidRDefault="00E91151" w:rsidP="00487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28</w:t>
            </w:r>
            <w:r w:rsidR="00C6708E">
              <w:rPr>
                <w:rFonts w:ascii="Times New Roman" w:hAnsi="Times New Roman" w:cs="Times New Roman"/>
                <w:b/>
                <w:sz w:val="15"/>
                <w:szCs w:val="15"/>
              </w:rPr>
              <w:t>.02.2022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A9283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B9258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993682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Default="00BE1758" w:rsidP="00BE1758">
            <w:r>
              <w:rPr>
                <w:rStyle w:val="fontstyle01"/>
              </w:rPr>
              <w:t>HALK HİKAYELERİ</w:t>
            </w:r>
          </w:p>
          <w:p w:rsidR="00EF1E5D" w:rsidRPr="004B571A" w:rsidRDefault="00EF1E5D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Ü. İbrahim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Özkan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A9283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A9283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Yasemin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Çınar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Sekban</w:t>
            </w:r>
            <w:proofErr w:type="spellEnd"/>
          </w:p>
        </w:tc>
      </w:tr>
      <w:tr w:rsidR="00EF1E5D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61707B">
            <w:pPr>
              <w:ind w:firstLine="72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54E96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993682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Default="00154E96" w:rsidP="00154E96">
            <w:r>
              <w:rPr>
                <w:rStyle w:val="fontstyle01"/>
              </w:rPr>
              <w:t>ÇAĞDAŞ T</w:t>
            </w:r>
            <w:r w:rsidR="00BE1758">
              <w:rPr>
                <w:rStyle w:val="fontstyle01"/>
              </w:rPr>
              <w:t>ÜRK LEHÇELERİ VE EDEBİYATLARI I</w:t>
            </w:r>
          </w:p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Nadejda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Özakdağ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Yasemin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Çınar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Sekban</w:t>
            </w:r>
            <w:proofErr w:type="spellEnd"/>
          </w:p>
        </w:tc>
      </w:tr>
      <w:tr w:rsidR="00154E96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54E96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993682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Default="00BE1758" w:rsidP="00BE1758">
            <w:r>
              <w:rPr>
                <w:rStyle w:val="fontstyle01"/>
              </w:rPr>
              <w:t>HALK BİLİMİ KURAMLARI</w:t>
            </w:r>
          </w:p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Ü. İbrahim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Özkan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Yasemin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Çınar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Sekban</w:t>
            </w:r>
            <w:proofErr w:type="spellEnd"/>
          </w:p>
        </w:tc>
      </w:tr>
      <w:tr w:rsidR="00154E96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54E96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54E96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54E96" w:rsidRPr="004B571A" w:rsidRDefault="00154E96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54E96" w:rsidRPr="004B571A" w:rsidTr="004F73B4">
        <w:trPr>
          <w:trHeight w:hRule="exact" w:val="191"/>
        </w:trPr>
        <w:tc>
          <w:tcPr>
            <w:tcW w:w="14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54E96" w:rsidRPr="004B571A" w:rsidRDefault="00154E96" w:rsidP="00154E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54E96" w:rsidRPr="004B571A" w:rsidRDefault="00154E96" w:rsidP="00154E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54E96" w:rsidRPr="004B571A" w:rsidRDefault="00154E96" w:rsidP="00154E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54E96" w:rsidRPr="004B571A" w:rsidRDefault="00154E96" w:rsidP="00154E9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54E96" w:rsidRDefault="00154E96" w:rsidP="00154E96">
            <w:pPr>
              <w:pStyle w:val="TableParagraph"/>
              <w:ind w:left="336" w:right="336" w:firstLine="79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</w:p>
          <w:p w:rsidR="00154E96" w:rsidRPr="004B571A" w:rsidRDefault="00E91151" w:rsidP="00154E96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01.03</w:t>
            </w:r>
            <w:r w:rsidR="00154E96">
              <w:rPr>
                <w:rFonts w:ascii="Times New Roman" w:hAnsi="Times New Roman" w:cs="Times New Roman"/>
                <w:b/>
                <w:sz w:val="15"/>
                <w:szCs w:val="15"/>
              </w:rPr>
              <w:t>.2022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54E96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54E96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993682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Default="00154E96" w:rsidP="00154E96">
            <w:r>
              <w:rPr>
                <w:rStyle w:val="fontstyle01"/>
              </w:rPr>
              <w:t>MODERN TÜRK TİYATROSU I</w:t>
            </w:r>
          </w:p>
          <w:p w:rsidR="00154E96" w:rsidRPr="004B571A" w:rsidRDefault="00154E96" w:rsidP="00154E96">
            <w:pPr>
              <w:ind w:firstLine="72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Ulusoy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Tuncel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Elif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Alakuş</w:t>
            </w:r>
            <w:proofErr w:type="spellEnd"/>
          </w:p>
        </w:tc>
      </w:tr>
      <w:tr w:rsidR="00154E96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54E96" w:rsidRPr="004B571A" w:rsidRDefault="00154E96" w:rsidP="00154E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993682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fontstyle01"/>
              </w:rPr>
              <w:t>ŞİİR SANATI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Jale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Gülgen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Börklü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Elif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Alakuş</w:t>
            </w:r>
            <w:proofErr w:type="spellEnd"/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993682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Default="00BE1758" w:rsidP="00BE1758">
            <w:r>
              <w:rPr>
                <w:rStyle w:val="fontstyle01"/>
              </w:rPr>
              <w:t>MODERN TÜRK TİYATROSU II</w:t>
            </w:r>
          </w:p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Ayşe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Ulusoy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Tuncel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Elif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Alakuş</w:t>
            </w:r>
            <w:proofErr w:type="spellEnd"/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:rsidR="00BE1758" w:rsidRPr="004B571A" w:rsidRDefault="00E91151" w:rsidP="00BE1758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02.03</w:t>
            </w:r>
            <w:r w:rsidR="00BE1758">
              <w:rPr>
                <w:rFonts w:ascii="Times New Roman" w:hAnsi="Times New Roman" w:cs="Times New Roman"/>
                <w:b/>
                <w:sz w:val="15"/>
                <w:szCs w:val="15"/>
              </w:rPr>
              <w:t>.2022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993682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Default="00BE1758" w:rsidP="00BE1758">
            <w:r>
              <w:rPr>
                <w:rStyle w:val="fontstyle01"/>
              </w:rPr>
              <w:t>MESNEVİ EDEBİYATI I</w:t>
            </w:r>
          </w:p>
          <w:p w:rsidR="00BE1758" w:rsidRPr="004B571A" w:rsidRDefault="00BE1758" w:rsidP="00BE1758">
            <w:pPr>
              <w:ind w:firstLine="72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Alper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Günaydın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Taner Tunç</w:t>
            </w: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993682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Default="00BE1758" w:rsidP="00BE1758">
            <w:r>
              <w:rPr>
                <w:rStyle w:val="fontstyle01"/>
              </w:rPr>
              <w:t>ÇAĞDAŞ TÜRK LEHÇELERİ VE EDEBİYATLARI II</w:t>
            </w:r>
          </w:p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Nadejda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Özakdağ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Alper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Günaydın</w:t>
            </w:r>
            <w:proofErr w:type="spellEnd"/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993682" w:rsidP="009936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Default="00BE1758" w:rsidP="00BE1758">
            <w:r>
              <w:rPr>
                <w:rStyle w:val="fontstyle01"/>
              </w:rPr>
              <w:t>MESNEVİ EDEBİYATI II</w:t>
            </w:r>
          </w:p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Alper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Günaydın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Taner Tunç</w:t>
            </w: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:rsidR="00BE1758" w:rsidRPr="004B571A" w:rsidRDefault="00BE1758" w:rsidP="00BE1758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10.02.2022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ind w:firstLine="72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Default="00BE1758" w:rsidP="00BE1758"/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11.02.2022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4B571A" w:rsidRDefault="00BE1758" w:rsidP="00BE1758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:rsidR="00BE1758" w:rsidRPr="004B571A" w:rsidRDefault="00BE1758" w:rsidP="00BE17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12.02.2022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BE1758" w:rsidRPr="00C6708E" w:rsidRDefault="00BE1758" w:rsidP="00BE17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C6708E" w:rsidRDefault="00BE1758" w:rsidP="00BE17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C6708E" w:rsidRDefault="00BE1758" w:rsidP="00BE17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E1758" w:rsidRPr="00C6708E" w:rsidRDefault="00BE1758" w:rsidP="00BE1758">
            <w:pPr>
              <w:pStyle w:val="TableParagraph"/>
              <w:ind w:left="336" w:right="336" w:firstLine="79"/>
              <w:jc w:val="center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 w:rsidRPr="00C6708E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PAZAR</w:t>
            </w:r>
          </w:p>
          <w:p w:rsidR="00BE1758" w:rsidRPr="00C6708E" w:rsidRDefault="00BE1758" w:rsidP="00BE1758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C6708E">
              <w:rPr>
                <w:rFonts w:ascii="Times New Roman" w:hAnsi="Times New Roman" w:cs="Times New Roman"/>
                <w:b/>
                <w:sz w:val="15"/>
                <w:szCs w:val="15"/>
              </w:rPr>
              <w:t>13.02.2022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E1758" w:rsidRPr="004B571A" w:rsidRDefault="00BE1758" w:rsidP="00BE175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758" w:rsidRPr="004B571A" w:rsidTr="004F73B4">
        <w:trPr>
          <w:trHeight w:hRule="exact" w:val="191"/>
        </w:trPr>
        <w:tc>
          <w:tcPr>
            <w:tcW w:w="1448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E1758" w:rsidRPr="004B571A" w:rsidRDefault="00BE1758" w:rsidP="00BE175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594A25" w:rsidRDefault="00594A25">
      <w:pPr>
        <w:rPr>
          <w:rFonts w:ascii="Times New Roman" w:hAnsi="Times New Roman" w:cs="Times New Roman"/>
          <w:sz w:val="15"/>
          <w:szCs w:val="15"/>
        </w:rPr>
      </w:pPr>
    </w:p>
    <w:p w:rsidR="004F73B4" w:rsidRPr="004F73B4" w:rsidRDefault="004F73B4" w:rsidP="004F73B4">
      <w:pPr>
        <w:ind w:left="7920"/>
        <w:rPr>
          <w:rFonts w:ascii="Times New Roman" w:hAnsi="Times New Roman" w:cs="Times New Roman"/>
          <w:sz w:val="20"/>
          <w:szCs w:val="20"/>
        </w:rPr>
      </w:pPr>
      <w:r w:rsidRPr="004F73B4">
        <w:rPr>
          <w:rFonts w:ascii="Times New Roman" w:hAnsi="Times New Roman" w:cs="Times New Roman"/>
          <w:sz w:val="20"/>
          <w:szCs w:val="20"/>
        </w:rPr>
        <w:t xml:space="preserve">Prof. Dr. </w:t>
      </w:r>
      <w:proofErr w:type="spellStart"/>
      <w:r w:rsidRPr="004F73B4">
        <w:rPr>
          <w:rFonts w:ascii="Times New Roman" w:hAnsi="Times New Roman" w:cs="Times New Roman"/>
          <w:sz w:val="20"/>
          <w:szCs w:val="20"/>
        </w:rPr>
        <w:t>Nadejda</w:t>
      </w:r>
      <w:proofErr w:type="spellEnd"/>
      <w:r w:rsidRPr="004F7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73B4">
        <w:rPr>
          <w:rFonts w:ascii="Times New Roman" w:hAnsi="Times New Roman" w:cs="Times New Roman"/>
          <w:sz w:val="20"/>
          <w:szCs w:val="20"/>
        </w:rPr>
        <w:t>Özakdağ</w:t>
      </w:r>
      <w:proofErr w:type="spellEnd"/>
    </w:p>
    <w:p w:rsidR="004F73B4" w:rsidRPr="004F73B4" w:rsidRDefault="004F73B4" w:rsidP="004F73B4">
      <w:pPr>
        <w:ind w:left="7920"/>
        <w:rPr>
          <w:rFonts w:ascii="Times New Roman" w:hAnsi="Times New Roman" w:cs="Times New Roman"/>
          <w:sz w:val="20"/>
          <w:szCs w:val="20"/>
        </w:rPr>
      </w:pPr>
      <w:proofErr w:type="spellStart"/>
      <w:r w:rsidRPr="004F73B4">
        <w:rPr>
          <w:rFonts w:ascii="Times New Roman" w:hAnsi="Times New Roman" w:cs="Times New Roman"/>
          <w:sz w:val="20"/>
          <w:szCs w:val="20"/>
        </w:rPr>
        <w:t>Türk</w:t>
      </w:r>
      <w:proofErr w:type="spellEnd"/>
      <w:r w:rsidRPr="004F73B4">
        <w:rPr>
          <w:rFonts w:ascii="Times New Roman" w:hAnsi="Times New Roman" w:cs="Times New Roman"/>
          <w:sz w:val="20"/>
          <w:szCs w:val="20"/>
        </w:rPr>
        <w:t xml:space="preserve"> Dili </w:t>
      </w:r>
      <w:proofErr w:type="spellStart"/>
      <w:r w:rsidRPr="004F73B4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4F7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73B4">
        <w:rPr>
          <w:rFonts w:ascii="Times New Roman" w:hAnsi="Times New Roman" w:cs="Times New Roman"/>
          <w:sz w:val="20"/>
          <w:szCs w:val="20"/>
        </w:rPr>
        <w:t>Edebiyatı</w:t>
      </w:r>
      <w:proofErr w:type="spellEnd"/>
      <w:r w:rsidRPr="004F7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73B4">
        <w:rPr>
          <w:rFonts w:ascii="Times New Roman" w:hAnsi="Times New Roman" w:cs="Times New Roman"/>
          <w:sz w:val="20"/>
          <w:szCs w:val="20"/>
        </w:rPr>
        <w:t>Bölümü</w:t>
      </w:r>
      <w:proofErr w:type="spellEnd"/>
      <w:r w:rsidRPr="004F7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73B4">
        <w:rPr>
          <w:rFonts w:ascii="Times New Roman" w:hAnsi="Times New Roman" w:cs="Times New Roman"/>
          <w:sz w:val="20"/>
          <w:szCs w:val="20"/>
        </w:rPr>
        <w:t>Başkanı</w:t>
      </w:r>
      <w:proofErr w:type="spellEnd"/>
    </w:p>
    <w:p w:rsidR="004F73B4" w:rsidRPr="004F73B4" w:rsidRDefault="00E91151" w:rsidP="004F73B4">
      <w:pPr>
        <w:ind w:left="79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F73B4" w:rsidRPr="004F73B4">
        <w:rPr>
          <w:rFonts w:ascii="Times New Roman" w:hAnsi="Times New Roman" w:cs="Times New Roman"/>
          <w:sz w:val="20"/>
          <w:szCs w:val="20"/>
        </w:rPr>
        <w:t>3.02.2022</w:t>
      </w:r>
    </w:p>
    <w:sectPr w:rsidR="004F73B4" w:rsidRPr="004F73B4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C8"/>
    <w:rsid w:val="00082B33"/>
    <w:rsid w:val="0008699B"/>
    <w:rsid w:val="00090CC5"/>
    <w:rsid w:val="00154E96"/>
    <w:rsid w:val="001A5E87"/>
    <w:rsid w:val="00210092"/>
    <w:rsid w:val="002810F7"/>
    <w:rsid w:val="002A5557"/>
    <w:rsid w:val="002E68BD"/>
    <w:rsid w:val="003020C6"/>
    <w:rsid w:val="00333D99"/>
    <w:rsid w:val="0038274E"/>
    <w:rsid w:val="003E5F53"/>
    <w:rsid w:val="00454309"/>
    <w:rsid w:val="00465999"/>
    <w:rsid w:val="00487465"/>
    <w:rsid w:val="004B51AD"/>
    <w:rsid w:val="004B571A"/>
    <w:rsid w:val="004C274B"/>
    <w:rsid w:val="004F73B4"/>
    <w:rsid w:val="005149A3"/>
    <w:rsid w:val="00560DF0"/>
    <w:rsid w:val="005653AD"/>
    <w:rsid w:val="00594A25"/>
    <w:rsid w:val="005C2E56"/>
    <w:rsid w:val="005C386F"/>
    <w:rsid w:val="00615BC8"/>
    <w:rsid w:val="0061707B"/>
    <w:rsid w:val="006F5C42"/>
    <w:rsid w:val="00796CEE"/>
    <w:rsid w:val="007D24D0"/>
    <w:rsid w:val="007E34C3"/>
    <w:rsid w:val="007F58C1"/>
    <w:rsid w:val="008F24B8"/>
    <w:rsid w:val="00933CB4"/>
    <w:rsid w:val="009452CD"/>
    <w:rsid w:val="00993682"/>
    <w:rsid w:val="009950E9"/>
    <w:rsid w:val="00A07005"/>
    <w:rsid w:val="00A40513"/>
    <w:rsid w:val="00A62C02"/>
    <w:rsid w:val="00A9283F"/>
    <w:rsid w:val="00AA5B50"/>
    <w:rsid w:val="00AB4E99"/>
    <w:rsid w:val="00AD3FE0"/>
    <w:rsid w:val="00AF7272"/>
    <w:rsid w:val="00B20C0E"/>
    <w:rsid w:val="00B2701D"/>
    <w:rsid w:val="00B27214"/>
    <w:rsid w:val="00B90F6C"/>
    <w:rsid w:val="00B9258E"/>
    <w:rsid w:val="00B948C8"/>
    <w:rsid w:val="00BE1758"/>
    <w:rsid w:val="00BE3997"/>
    <w:rsid w:val="00C6708E"/>
    <w:rsid w:val="00CC05A0"/>
    <w:rsid w:val="00D260C3"/>
    <w:rsid w:val="00E67E01"/>
    <w:rsid w:val="00E91151"/>
    <w:rsid w:val="00E969C5"/>
    <w:rsid w:val="00EF1E5D"/>
    <w:rsid w:val="00F01A39"/>
    <w:rsid w:val="00F06544"/>
    <w:rsid w:val="00F13BF0"/>
    <w:rsid w:val="00F47C5F"/>
    <w:rsid w:val="00F51310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658A3-7E1C-4FC7-9B41-D092BEBE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6708E"/>
  </w:style>
  <w:style w:type="character" w:customStyle="1" w:styleId="fontstyle01">
    <w:name w:val="fontstyle01"/>
    <w:basedOn w:val="VarsaylanParagrafYazTipi"/>
    <w:rsid w:val="0061707B"/>
    <w:rPr>
      <w:rFonts w:ascii="TimesNewRomanPSMT" w:hAnsi="TimesNewRomanPSMT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taner tunç</cp:lastModifiedBy>
  <cp:revision>14</cp:revision>
  <cp:lastPrinted>2021-04-13T13:58:00Z</cp:lastPrinted>
  <dcterms:created xsi:type="dcterms:W3CDTF">2022-02-03T12:16:00Z</dcterms:created>
  <dcterms:modified xsi:type="dcterms:W3CDTF">2022-02-23T12:12:00Z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